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79" w:rsidRPr="00DA7179" w:rsidRDefault="00DA7179" w:rsidP="00DA717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A7179">
        <w:rPr>
          <w:rFonts w:ascii="Times New Roman" w:eastAsia="Times New Roman" w:hAnsi="Times New Roman" w:cs="Times New Roman"/>
          <w:b/>
          <w:bCs/>
          <w:color w:val="003366"/>
          <w:sz w:val="21"/>
          <w:szCs w:val="21"/>
          <w:lang w:eastAsia="ru-RU"/>
        </w:rPr>
        <w:t>Требования к измерительным трансформаторам</w:t>
      </w:r>
    </w:p>
    <w:p w:rsidR="00DA7179" w:rsidRPr="00DA7179" w:rsidRDefault="00DA7179" w:rsidP="00DA7179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Измерительные трансформаторы тока по техническим требованиям должны соответствовать </w:t>
      </w:r>
      <w:hyperlink r:id="rId5" w:history="1">
        <w:r w:rsidRPr="00DA717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ГОСТ 7746-2001</w:t>
        </w:r>
      </w:hyperlink>
      <w:r w:rsidRPr="00DA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7179">
        <w:rPr>
          <w:rFonts w:ascii="Times New Roman" w:eastAsia="Times New Roman" w:hAnsi="Times New Roman" w:cs="Times New Roman"/>
          <w:sz w:val="24"/>
          <w:szCs w:val="24"/>
          <w:lang w:eastAsia="ru-RU"/>
        </w:rPr>
        <w:t>(«Трансформаторы тока. Общие технические условия»).</w:t>
      </w:r>
    </w:p>
    <w:p w:rsidR="00DA7179" w:rsidRPr="00DA7179" w:rsidRDefault="00DA7179" w:rsidP="00DA7179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567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 точности</w:t>
      </w:r>
      <w:r w:rsidRPr="00DA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трансформаторов тока и напряжения для присоединения расчетных счетчиков электроэнергии должен быть </w:t>
      </w:r>
      <w:r w:rsidRPr="00DA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более 0,5</w:t>
      </w:r>
      <w:r w:rsidRPr="00DA7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7179" w:rsidRPr="00DA7179" w:rsidRDefault="00DA7179" w:rsidP="00DA7179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567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применение трансформаторов тока с завышенным коэффициентом трансформации (по условиям электродинамической и термической стойкости или защиты шин), если при </w:t>
      </w:r>
      <w:r w:rsidRPr="00DA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максимальной нагрузке</w:t>
      </w:r>
      <w:r w:rsidRPr="00DA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присоединения ток во вторичной обмотке трансформатора тока будет составлять не менее</w:t>
      </w:r>
      <w:r w:rsidRPr="00DA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40%</w:t>
      </w:r>
      <w:r w:rsidRPr="00DA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номинального тока счетчика, а при </w:t>
      </w:r>
      <w:r w:rsidRPr="00DA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минимальной рабочей нагрузке</w:t>
      </w:r>
      <w:r w:rsidRPr="00DA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менее </w:t>
      </w:r>
      <w:r w:rsidRPr="00DA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5%</w:t>
      </w:r>
      <w:r w:rsidRPr="00DA7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7179" w:rsidRPr="00DA7179" w:rsidRDefault="00DA7179" w:rsidP="00DA7179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567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 токовых обмоток счетчиков к вторичным обмоткам трансформаторов тока следует проводить, отдельно от цепей защиты и совместно с электроизмерительными приборами.</w:t>
      </w:r>
    </w:p>
    <w:p w:rsidR="00DA7179" w:rsidRPr="00DA7179" w:rsidRDefault="00DA7179" w:rsidP="00DA7179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567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Pr="00DA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промежуточных трансформаторов</w:t>
      </w:r>
      <w:r w:rsidRPr="00DA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тока для включения расчетных счетчиков </w:t>
      </w:r>
      <w:r w:rsidRPr="00DA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запрещается.</w:t>
      </w:r>
    </w:p>
    <w:p w:rsidR="00DA7179" w:rsidRPr="00DA7179" w:rsidRDefault="00DA7179" w:rsidP="00DA7179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567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Измерительные трансформаторы напряжения по техническим характеристикам должны соответствовать ГОСТ 1983-2001 («Трансформаторы напряжения. Общие технические условия»).</w:t>
      </w:r>
    </w:p>
    <w:p w:rsidR="00DA7179" w:rsidRPr="00DA7179" w:rsidRDefault="00DA7179" w:rsidP="00DA7179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567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 вторичных обмоток измерительных трансформаторов, к которым присоединяются счетчики, не должна превышать номинальных значений.</w:t>
      </w:r>
    </w:p>
    <w:p w:rsidR="00DA7179" w:rsidRPr="00DA7179" w:rsidRDefault="00DA7179" w:rsidP="00DA7179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567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Сечение и длина проводов и кабелей в цепях напряжения расчетных счетчиков должны выбираться такими, чтобы потери напряжения в этих цепях составляли не более </w:t>
      </w:r>
      <w:r w:rsidRPr="00DA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0,25 %</w:t>
      </w:r>
      <w:r w:rsidRPr="00DA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номинального напряжения при питании от трансформаторов напряжения класса точности 0,5. Для обеспечения этого требования допускается применение отдельных кабелей от трансформаторов напряжения до счетчиков.</w:t>
      </w:r>
    </w:p>
    <w:p w:rsidR="00E26241" w:rsidRDefault="00E26241"/>
    <w:sectPr w:rsidR="00E2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1658D"/>
    <w:multiLevelType w:val="multilevel"/>
    <w:tmpl w:val="3D88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79"/>
    <w:rsid w:val="00DA7179"/>
    <w:rsid w:val="00E2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48FB7-DC34-4D65-A447-9B65E30A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179"/>
    <w:rPr>
      <w:b/>
      <w:bCs/>
    </w:rPr>
  </w:style>
  <w:style w:type="character" w:styleId="a5">
    <w:name w:val="Hyperlink"/>
    <w:basedOn w:val="a0"/>
    <w:uiPriority w:val="99"/>
    <w:semiHidden/>
    <w:unhideWhenUsed/>
    <w:rsid w:val="00DA7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ients.mrsksevzap.ru/cs/Satellite?c=Page&amp;cid=1384337070174&amp;d=Touch&amp;pagename=MRSKsevzap%2FPage%2FClientsDet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2018-10-15T12:56:00Z</dcterms:created>
  <dcterms:modified xsi:type="dcterms:W3CDTF">2018-10-15T12:57:00Z</dcterms:modified>
</cp:coreProperties>
</file>